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F00" w:rsidRDefault="00C1372C" w:rsidP="00C1372C">
      <w:pPr>
        <w:rPr>
          <w:b/>
          <w:bCs/>
          <w:sz w:val="40"/>
          <w:szCs w:val="40"/>
          <w:lang w:val="en-US"/>
        </w:rPr>
      </w:pPr>
      <w:r w:rsidRPr="006C1D6E">
        <w:rPr>
          <w:b/>
          <w:bCs/>
          <w:sz w:val="40"/>
          <w:szCs w:val="40"/>
        </w:rPr>
        <w:t xml:space="preserve">Технологическая карта урока </w:t>
      </w:r>
    </w:p>
    <w:p w:rsidR="00C1372C" w:rsidRPr="006C1D6E" w:rsidRDefault="00271F00" w:rsidP="00C1372C">
      <w:pPr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</w:rPr>
        <w:t xml:space="preserve">Учитель </w:t>
      </w:r>
      <w:proofErr w:type="spellStart"/>
      <w:r>
        <w:rPr>
          <w:b/>
          <w:bCs/>
          <w:sz w:val="40"/>
          <w:szCs w:val="40"/>
        </w:rPr>
        <w:t>Еналдиева</w:t>
      </w:r>
      <w:proofErr w:type="spellEnd"/>
      <w:r>
        <w:rPr>
          <w:b/>
          <w:bCs/>
          <w:sz w:val="40"/>
          <w:szCs w:val="40"/>
        </w:rPr>
        <w:t xml:space="preserve"> Р.А.</w:t>
      </w:r>
      <w:r>
        <w:rPr>
          <w:b/>
          <w:bCs/>
          <w:sz w:val="40"/>
          <w:szCs w:val="40"/>
        </w:rPr>
        <w:br/>
      </w:r>
      <w:r w:rsidR="00C1372C" w:rsidRPr="006C1D6E">
        <w:rPr>
          <w:b/>
          <w:bCs/>
          <w:sz w:val="40"/>
          <w:szCs w:val="40"/>
        </w:rPr>
        <w:t xml:space="preserve">Предмет </w:t>
      </w:r>
      <w:r w:rsidR="00C1372C" w:rsidRPr="006C1D6E">
        <w:rPr>
          <w:b/>
          <w:bCs/>
          <w:sz w:val="40"/>
          <w:szCs w:val="40"/>
          <w:u w:val="single"/>
        </w:rPr>
        <w:t>Биология</w:t>
      </w:r>
    </w:p>
    <w:p w:rsidR="00C1372C" w:rsidRPr="006C1D6E" w:rsidRDefault="00271F00" w:rsidP="00C1372C">
      <w:pPr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</w:rPr>
        <w:t>МБОУ СОШ №22 г.Владик</w:t>
      </w:r>
      <w:bookmarkStart w:id="0" w:name="_GoBack"/>
      <w:bookmarkEnd w:id="0"/>
      <w:r>
        <w:rPr>
          <w:b/>
          <w:bCs/>
          <w:sz w:val="40"/>
          <w:szCs w:val="40"/>
        </w:rPr>
        <w:t>авказ</w:t>
      </w:r>
      <w:r w:rsidR="00C1372C" w:rsidRPr="006C1D6E">
        <w:rPr>
          <w:b/>
          <w:bCs/>
          <w:sz w:val="40"/>
          <w:szCs w:val="40"/>
        </w:rPr>
        <w:br/>
        <w:t xml:space="preserve">Класс </w:t>
      </w:r>
      <w:r w:rsidR="005638D9" w:rsidRPr="006C1D6E">
        <w:rPr>
          <w:b/>
          <w:bCs/>
          <w:sz w:val="40"/>
          <w:szCs w:val="40"/>
          <w:u w:val="single"/>
        </w:rPr>
        <w:t>6 «а</w:t>
      </w:r>
      <w:r w:rsidR="00C1372C" w:rsidRPr="006C1D6E">
        <w:rPr>
          <w:b/>
          <w:bCs/>
          <w:sz w:val="40"/>
          <w:szCs w:val="40"/>
          <w:u w:val="single"/>
        </w:rPr>
        <w:t>»</w:t>
      </w:r>
    </w:p>
    <w:p w:rsidR="005638D9" w:rsidRPr="006C1D6E" w:rsidRDefault="00C1372C" w:rsidP="00C1372C">
      <w:pPr>
        <w:rPr>
          <w:sz w:val="40"/>
          <w:szCs w:val="40"/>
        </w:rPr>
      </w:pPr>
      <w:r w:rsidRPr="006C1D6E">
        <w:rPr>
          <w:b/>
          <w:bCs/>
          <w:sz w:val="40"/>
          <w:szCs w:val="40"/>
        </w:rPr>
        <w:br/>
        <w:t xml:space="preserve">Автор </w:t>
      </w:r>
      <w:proofErr w:type="gramStart"/>
      <w:r w:rsidRPr="006C1D6E">
        <w:rPr>
          <w:b/>
          <w:bCs/>
          <w:sz w:val="40"/>
          <w:szCs w:val="40"/>
        </w:rPr>
        <w:t xml:space="preserve">УМК  </w:t>
      </w:r>
      <w:r w:rsidR="005638D9" w:rsidRPr="006C1D6E">
        <w:rPr>
          <w:sz w:val="40"/>
          <w:szCs w:val="40"/>
        </w:rPr>
        <w:t>И.</w:t>
      </w:r>
      <w:proofErr w:type="gramEnd"/>
      <w:r w:rsidR="005638D9" w:rsidRPr="006C1D6E">
        <w:rPr>
          <w:sz w:val="40"/>
          <w:szCs w:val="40"/>
        </w:rPr>
        <w:t>Н. Пономарева</w:t>
      </w:r>
    </w:p>
    <w:p w:rsidR="00C1372C" w:rsidRPr="006C1D6E" w:rsidRDefault="00C1372C" w:rsidP="00C1372C">
      <w:pPr>
        <w:rPr>
          <w:b/>
          <w:bCs/>
          <w:sz w:val="40"/>
          <w:szCs w:val="40"/>
          <w:u w:val="single"/>
        </w:rPr>
      </w:pPr>
      <w:r w:rsidRPr="006C1D6E">
        <w:rPr>
          <w:b/>
          <w:bCs/>
          <w:sz w:val="40"/>
          <w:szCs w:val="40"/>
        </w:rPr>
        <w:t>Тема урока</w:t>
      </w:r>
      <w:r w:rsidR="005638D9" w:rsidRPr="006C1D6E">
        <w:rPr>
          <w:b/>
          <w:bCs/>
          <w:sz w:val="40"/>
          <w:szCs w:val="40"/>
        </w:rPr>
        <w:t xml:space="preserve"> </w:t>
      </w:r>
      <w:r w:rsidR="005638D9" w:rsidRPr="006C1D6E">
        <w:rPr>
          <w:b/>
          <w:bCs/>
          <w:sz w:val="40"/>
          <w:szCs w:val="40"/>
          <w:u w:val="single"/>
        </w:rPr>
        <w:t>Условия</w:t>
      </w:r>
      <w:r w:rsidRPr="006C1D6E">
        <w:rPr>
          <w:b/>
          <w:bCs/>
          <w:sz w:val="40"/>
          <w:szCs w:val="40"/>
          <w:u w:val="single"/>
        </w:rPr>
        <w:t xml:space="preserve"> </w:t>
      </w:r>
      <w:r w:rsidR="005638D9" w:rsidRPr="006C1D6E">
        <w:rPr>
          <w:b/>
          <w:bCs/>
          <w:sz w:val="40"/>
          <w:szCs w:val="40"/>
          <w:u w:val="single"/>
        </w:rPr>
        <w:t>п</w:t>
      </w:r>
      <w:r w:rsidRPr="006C1D6E">
        <w:rPr>
          <w:b/>
          <w:bCs/>
          <w:sz w:val="40"/>
          <w:szCs w:val="40"/>
          <w:u w:val="single"/>
        </w:rPr>
        <w:t>рорастание семян.</w:t>
      </w:r>
    </w:p>
    <w:p w:rsidR="00C1372C" w:rsidRPr="006C1D6E" w:rsidRDefault="00C1372C" w:rsidP="00C1372C">
      <w:pPr>
        <w:rPr>
          <w:b/>
          <w:bCs/>
          <w:sz w:val="40"/>
          <w:szCs w:val="40"/>
        </w:rPr>
      </w:pPr>
      <w:r w:rsidRPr="006C1D6E">
        <w:rPr>
          <w:b/>
          <w:bCs/>
          <w:sz w:val="40"/>
          <w:szCs w:val="40"/>
        </w:rPr>
        <w:t xml:space="preserve">    </w:t>
      </w:r>
    </w:p>
    <w:p w:rsidR="00C1372C" w:rsidRPr="006C1D6E" w:rsidRDefault="00C1372C" w:rsidP="00C1372C">
      <w:pPr>
        <w:rPr>
          <w:b/>
          <w:bCs/>
          <w:sz w:val="40"/>
          <w:szCs w:val="40"/>
          <w:u w:val="single"/>
        </w:rPr>
      </w:pPr>
      <w:r w:rsidRPr="006C1D6E">
        <w:rPr>
          <w:b/>
          <w:bCs/>
          <w:sz w:val="40"/>
          <w:szCs w:val="40"/>
        </w:rPr>
        <w:t xml:space="preserve"> Тип урока  </w:t>
      </w:r>
      <w:r w:rsidRPr="006C1D6E">
        <w:rPr>
          <w:b/>
          <w:bCs/>
          <w:sz w:val="40"/>
          <w:szCs w:val="40"/>
          <w:u w:val="single"/>
        </w:rPr>
        <w:t>Уро</w:t>
      </w:r>
      <w:proofErr w:type="gramStart"/>
      <w:r w:rsidRPr="006C1D6E">
        <w:rPr>
          <w:b/>
          <w:bCs/>
          <w:sz w:val="40"/>
          <w:szCs w:val="40"/>
          <w:u w:val="single"/>
        </w:rPr>
        <w:t>к-</w:t>
      </w:r>
      <w:proofErr w:type="gramEnd"/>
      <w:r w:rsidRPr="006C1D6E">
        <w:rPr>
          <w:b/>
          <w:bCs/>
          <w:sz w:val="40"/>
          <w:szCs w:val="40"/>
          <w:u w:val="single"/>
        </w:rPr>
        <w:t xml:space="preserve"> исследование.</w:t>
      </w:r>
    </w:p>
    <w:p w:rsidR="00C1372C" w:rsidRPr="006C1D6E" w:rsidRDefault="00C1372C" w:rsidP="00C1372C">
      <w:pPr>
        <w:rPr>
          <w:b/>
          <w:bCs/>
          <w:sz w:val="40"/>
          <w:szCs w:val="40"/>
          <w:u w:val="single"/>
        </w:rPr>
      </w:pPr>
    </w:p>
    <w:p w:rsidR="00EE1A02" w:rsidRPr="006C1D6E" w:rsidRDefault="00C1372C" w:rsidP="00EE1A02">
      <w:pPr>
        <w:pStyle w:val="a4"/>
        <w:spacing w:line="240" w:lineRule="atLeast"/>
        <w:rPr>
          <w:b/>
          <w:sz w:val="40"/>
          <w:szCs w:val="40"/>
        </w:rPr>
      </w:pPr>
      <w:r w:rsidRPr="006C1D6E">
        <w:rPr>
          <w:b/>
          <w:bCs/>
          <w:sz w:val="40"/>
          <w:szCs w:val="40"/>
        </w:rPr>
        <w:t>Ресурсы:</w:t>
      </w:r>
      <w:r w:rsidR="00EE1A02" w:rsidRPr="006C1D6E">
        <w:rPr>
          <w:b/>
          <w:bCs/>
          <w:sz w:val="40"/>
          <w:szCs w:val="40"/>
        </w:rPr>
        <w:t xml:space="preserve"> </w:t>
      </w:r>
      <w:r w:rsidR="00EE1A02" w:rsidRPr="006C1D6E">
        <w:rPr>
          <w:b/>
          <w:sz w:val="40"/>
          <w:szCs w:val="40"/>
        </w:rPr>
        <w:t xml:space="preserve"> результаты опытов по выявлению условий, необходимых для прорастания семян;</w:t>
      </w:r>
      <w:r w:rsidR="00EE1A02" w:rsidRPr="006C1D6E">
        <w:rPr>
          <w:b/>
          <w:sz w:val="40"/>
          <w:szCs w:val="40"/>
        </w:rPr>
        <w:br/>
        <w:t>таблица «Прорастание семян», «Строение семени».</w:t>
      </w:r>
    </w:p>
    <w:p w:rsidR="00C1372C" w:rsidRPr="006C1D6E" w:rsidRDefault="00C1372C" w:rsidP="00C1372C">
      <w:pPr>
        <w:rPr>
          <w:b/>
          <w:bCs/>
          <w:sz w:val="40"/>
          <w:szCs w:val="40"/>
        </w:rPr>
      </w:pPr>
    </w:p>
    <w:p w:rsidR="00C1372C" w:rsidRPr="006C1D6E" w:rsidRDefault="00C1372C" w:rsidP="00C1372C">
      <w:pPr>
        <w:rPr>
          <w:b/>
          <w:bCs/>
          <w:sz w:val="40"/>
          <w:szCs w:val="40"/>
        </w:rPr>
      </w:pPr>
      <w:r w:rsidRPr="006C1D6E">
        <w:rPr>
          <w:b/>
          <w:bCs/>
          <w:sz w:val="40"/>
          <w:szCs w:val="40"/>
        </w:rPr>
        <w:t>Цель урока</w:t>
      </w:r>
      <w:r w:rsidR="005638D9" w:rsidRPr="006C1D6E">
        <w:rPr>
          <w:b/>
          <w:bCs/>
          <w:sz w:val="40"/>
          <w:szCs w:val="40"/>
        </w:rPr>
        <w:t>:</w:t>
      </w:r>
      <w:r w:rsidR="00EE1A02" w:rsidRPr="006C1D6E">
        <w:rPr>
          <w:b/>
          <w:bCs/>
          <w:sz w:val="40"/>
          <w:szCs w:val="40"/>
        </w:rPr>
        <w:t xml:space="preserve">  </w:t>
      </w:r>
      <w:r w:rsidR="005638D9" w:rsidRPr="006C1D6E">
        <w:rPr>
          <w:b/>
          <w:sz w:val="40"/>
          <w:szCs w:val="40"/>
        </w:rPr>
        <w:t>р</w:t>
      </w:r>
      <w:r w:rsidR="00EE1A02" w:rsidRPr="006C1D6E">
        <w:rPr>
          <w:b/>
          <w:sz w:val="40"/>
          <w:szCs w:val="40"/>
        </w:rPr>
        <w:t>аскрыть влияние разных факторов на прорастание семян</w:t>
      </w:r>
    </w:p>
    <w:p w:rsidR="00C1372C" w:rsidRPr="006C1D6E" w:rsidRDefault="00C1372C" w:rsidP="00C1372C">
      <w:pPr>
        <w:rPr>
          <w:b/>
          <w:bCs/>
          <w:sz w:val="40"/>
          <w:szCs w:val="40"/>
        </w:rPr>
      </w:pPr>
    </w:p>
    <w:p w:rsidR="00C1372C" w:rsidRPr="006C1D6E" w:rsidRDefault="00C1372C" w:rsidP="00C1372C">
      <w:pPr>
        <w:rPr>
          <w:b/>
          <w:sz w:val="40"/>
          <w:szCs w:val="40"/>
        </w:rPr>
      </w:pPr>
      <w:r w:rsidRPr="006C1D6E">
        <w:rPr>
          <w:b/>
          <w:bCs/>
          <w:sz w:val="40"/>
          <w:szCs w:val="40"/>
        </w:rPr>
        <w:t xml:space="preserve">Основные понятия: </w:t>
      </w:r>
      <w:r w:rsidR="00EE1A02" w:rsidRPr="006C1D6E">
        <w:rPr>
          <w:b/>
          <w:sz w:val="40"/>
          <w:szCs w:val="40"/>
        </w:rPr>
        <w:t>Оптимальные условия, проросток</w:t>
      </w:r>
    </w:p>
    <w:p w:rsidR="00EE1A02" w:rsidRPr="006C1D6E" w:rsidRDefault="00EE1A02" w:rsidP="00C1372C">
      <w:pPr>
        <w:rPr>
          <w:b/>
          <w:sz w:val="40"/>
          <w:szCs w:val="40"/>
        </w:rPr>
      </w:pPr>
    </w:p>
    <w:p w:rsidR="006C1D6E" w:rsidRDefault="006C1D6E" w:rsidP="00C1372C">
      <w:pPr>
        <w:rPr>
          <w:b/>
        </w:rPr>
      </w:pPr>
    </w:p>
    <w:p w:rsidR="00C1372C" w:rsidRDefault="00C1372C" w:rsidP="00C1372C">
      <w:pPr>
        <w:rPr>
          <w:b/>
          <w:bCs/>
        </w:rPr>
      </w:pPr>
      <w:r>
        <w:rPr>
          <w:b/>
          <w:bCs/>
        </w:rPr>
        <w:lastRenderedPageBreak/>
        <w:t>Планируемые результаты</w:t>
      </w:r>
      <w:r w:rsidRPr="006B10B8">
        <w:rPr>
          <w:bCs/>
        </w:rPr>
        <w:t xml:space="preserve"> (связаны с формированием УУД):</w:t>
      </w:r>
    </w:p>
    <w:p w:rsidR="00C1372C" w:rsidRDefault="00C1372C" w:rsidP="00C1372C">
      <w:pPr>
        <w:rPr>
          <w:b/>
          <w:bCs/>
        </w:rPr>
      </w:pPr>
    </w:p>
    <w:tbl>
      <w:tblPr>
        <w:tblStyle w:val="a3"/>
        <w:tblW w:w="14850" w:type="dxa"/>
        <w:tblLook w:val="01E0" w:firstRow="1" w:lastRow="1" w:firstColumn="1" w:lastColumn="1" w:noHBand="0" w:noVBand="0"/>
      </w:tblPr>
      <w:tblGrid>
        <w:gridCol w:w="4928"/>
        <w:gridCol w:w="4929"/>
        <w:gridCol w:w="4993"/>
      </w:tblGrid>
      <w:tr w:rsidR="00C1372C" w:rsidTr="00EE1A02">
        <w:tc>
          <w:tcPr>
            <w:tcW w:w="4928" w:type="dxa"/>
          </w:tcPr>
          <w:p w:rsidR="00C1372C" w:rsidRDefault="00C1372C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Предметные</w:t>
            </w:r>
          </w:p>
        </w:tc>
        <w:tc>
          <w:tcPr>
            <w:tcW w:w="4929" w:type="dxa"/>
          </w:tcPr>
          <w:p w:rsidR="00C1372C" w:rsidRDefault="00C1372C" w:rsidP="00836E2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4993" w:type="dxa"/>
          </w:tcPr>
          <w:p w:rsidR="00C1372C" w:rsidRDefault="00C1372C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Личностные</w:t>
            </w:r>
          </w:p>
          <w:p w:rsidR="00C1372C" w:rsidRDefault="00C1372C" w:rsidP="00836E2A">
            <w:pPr>
              <w:jc w:val="center"/>
              <w:rPr>
                <w:b/>
                <w:bCs/>
              </w:rPr>
            </w:pPr>
          </w:p>
        </w:tc>
      </w:tr>
      <w:tr w:rsidR="00EE1A02" w:rsidTr="00EE1A02">
        <w:tc>
          <w:tcPr>
            <w:tcW w:w="4928" w:type="dxa"/>
            <w:tcBorders>
              <w:right w:val="single" w:sz="4" w:space="0" w:color="auto"/>
            </w:tcBorders>
          </w:tcPr>
          <w:p w:rsidR="009C3FB7" w:rsidRPr="003312E2" w:rsidRDefault="009C3FB7" w:rsidP="009C3FB7">
            <w:r w:rsidRPr="003312E2">
              <w:rPr>
                <w:b/>
              </w:rPr>
              <w:t>1.В познавательной сфере</w:t>
            </w:r>
            <w:r w:rsidRPr="003312E2">
              <w:t>:</w:t>
            </w:r>
          </w:p>
          <w:p w:rsidR="009C3FB7" w:rsidRPr="003312E2" w:rsidRDefault="009C3FB7" w:rsidP="009C3FB7">
            <w:r w:rsidRPr="003312E2">
              <w:rPr>
                <w:b/>
              </w:rPr>
              <w:t>-</w:t>
            </w:r>
            <w:r w:rsidRPr="003312E2">
              <w:t>давать определения изучаемых понятий: семя, зародыш, проросток, оптимальные условия;</w:t>
            </w:r>
          </w:p>
          <w:p w:rsidR="009C3FB7" w:rsidRPr="003312E2" w:rsidRDefault="009C3FB7" w:rsidP="009C3FB7">
            <w:r w:rsidRPr="003312E2">
              <w:t>-описывать влияние факторов на прорастание семян;</w:t>
            </w:r>
          </w:p>
          <w:p w:rsidR="009C3FB7" w:rsidRPr="003312E2" w:rsidRDefault="009C3FB7" w:rsidP="009C3FB7">
            <w:r w:rsidRPr="003312E2">
              <w:t>-классифицировать факторы и культуры;</w:t>
            </w:r>
          </w:p>
          <w:p w:rsidR="009C3FB7" w:rsidRPr="003312E2" w:rsidRDefault="009C3FB7" w:rsidP="009C3FB7">
            <w:pPr>
              <w:rPr>
                <w:b/>
              </w:rPr>
            </w:pPr>
            <w:r w:rsidRPr="003312E2">
              <w:rPr>
                <w:b/>
              </w:rPr>
              <w:t>2. В ценностно-ориентационной сфере:</w:t>
            </w:r>
          </w:p>
          <w:p w:rsidR="009C3FB7" w:rsidRPr="003312E2" w:rsidRDefault="009C3FB7" w:rsidP="009C3FB7">
            <w:r w:rsidRPr="003312E2">
              <w:t>-анализировать влияние факторов, причины и последствия влияния факторов на прорастание семян;</w:t>
            </w:r>
          </w:p>
          <w:p w:rsidR="009C3FB7" w:rsidRPr="003312E2" w:rsidRDefault="009C3FB7" w:rsidP="009C3FB7">
            <w:r w:rsidRPr="003312E2">
              <w:t>-оценивать роль факторов;</w:t>
            </w:r>
          </w:p>
          <w:p w:rsidR="00EE1A02" w:rsidRPr="006B10B8" w:rsidRDefault="009C3FB7" w:rsidP="009C3FB7">
            <w:pPr>
              <w:rPr>
                <w:b/>
                <w:bCs/>
                <w:i/>
              </w:rPr>
            </w:pPr>
            <w:r w:rsidRPr="003312E2">
              <w:t>-устанавливать взаимосвязи между особенностями строения семян, культур и факторами</w:t>
            </w:r>
          </w:p>
        </w:tc>
        <w:tc>
          <w:tcPr>
            <w:tcW w:w="4929" w:type="dxa"/>
          </w:tcPr>
          <w:p w:rsidR="009C3FB7" w:rsidRPr="00C077A4" w:rsidRDefault="009C3FB7" w:rsidP="009C3FB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плана изучения темы, оценка изученного материала, осознание качества и уровня усвоения;</w:t>
            </w:r>
          </w:p>
          <w:p w:rsidR="009C3FB7" w:rsidRPr="00D5149B" w:rsidRDefault="009C3FB7" w:rsidP="009C3FB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 объектов с целью выделения признаков с последующим синтезом;</w:t>
            </w:r>
          </w:p>
          <w:p w:rsidR="009C3FB7" w:rsidRPr="00D5149B" w:rsidRDefault="009C3FB7" w:rsidP="009C3FB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учебником, дидактическим материалом.</w:t>
            </w:r>
          </w:p>
          <w:p w:rsidR="009C3FB7" w:rsidRPr="00D5149B" w:rsidRDefault="009C3FB7" w:rsidP="009C3FB7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моделирование понятий;</w:t>
            </w:r>
          </w:p>
          <w:p w:rsidR="00EE1A02" w:rsidRDefault="009C3FB7" w:rsidP="009C3FB7">
            <w:pPr>
              <w:rPr>
                <w:b/>
                <w:bCs/>
              </w:rPr>
            </w:pPr>
            <w:r>
              <w:t>работа в группе, умение принятия решений, оценка действий партнера.</w:t>
            </w:r>
          </w:p>
        </w:tc>
        <w:tc>
          <w:tcPr>
            <w:tcW w:w="4993" w:type="dxa"/>
          </w:tcPr>
          <w:p w:rsidR="009C3FB7" w:rsidRPr="003312E2" w:rsidRDefault="009C3FB7" w:rsidP="009C3FB7">
            <w:r w:rsidRPr="003312E2">
              <w:t>- Знание роли труда человека, роли хлеба для людей в разных исторических событиях</w:t>
            </w:r>
          </w:p>
          <w:p w:rsidR="009C3FB7" w:rsidRPr="003312E2" w:rsidRDefault="009C3FB7" w:rsidP="009C3FB7">
            <w:r w:rsidRPr="003312E2">
              <w:t>-Умение управлять своей познавательной деятельностью</w:t>
            </w:r>
          </w:p>
          <w:p w:rsidR="009C3FB7" w:rsidRPr="003312E2" w:rsidRDefault="009C3FB7" w:rsidP="009C3FB7">
            <w:r w:rsidRPr="003312E2">
              <w:t>- Формирование уважительного отношения к  предыдущим поколениям, ценить труд хлебороба, беречь хлеб</w:t>
            </w:r>
          </w:p>
          <w:p w:rsidR="009C3FB7" w:rsidRPr="003312E2" w:rsidRDefault="009C3FB7" w:rsidP="009C3FB7">
            <w:r w:rsidRPr="003312E2">
              <w:t>-Воспитание  интереса к земледелию</w:t>
            </w:r>
          </w:p>
          <w:p w:rsidR="00EE1A02" w:rsidRDefault="00EE1A02" w:rsidP="00836E2A">
            <w:pPr>
              <w:rPr>
                <w:b/>
                <w:bCs/>
              </w:rPr>
            </w:pPr>
          </w:p>
        </w:tc>
      </w:tr>
    </w:tbl>
    <w:p w:rsidR="00C1372C" w:rsidRDefault="00C1372C" w:rsidP="00C1372C">
      <w:pPr>
        <w:rPr>
          <w:b/>
          <w:bCs/>
        </w:rPr>
      </w:pPr>
    </w:p>
    <w:p w:rsidR="00C1372C" w:rsidRDefault="00C1372C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9C3FB7" w:rsidRDefault="009C3FB7" w:rsidP="00C1372C">
      <w:pPr>
        <w:rPr>
          <w:b/>
          <w:bCs/>
        </w:rPr>
      </w:pPr>
    </w:p>
    <w:p w:rsidR="005638D9" w:rsidRDefault="005638D9" w:rsidP="00C1372C">
      <w:pPr>
        <w:jc w:val="center"/>
        <w:rPr>
          <w:b/>
          <w:bCs/>
        </w:rPr>
      </w:pPr>
    </w:p>
    <w:p w:rsidR="00C1372C" w:rsidRPr="006B10B8" w:rsidRDefault="00C1372C" w:rsidP="00C1372C">
      <w:pPr>
        <w:jc w:val="center"/>
        <w:rPr>
          <w:b/>
          <w:bCs/>
          <w:sz w:val="32"/>
          <w:szCs w:val="32"/>
        </w:rPr>
      </w:pPr>
      <w:r w:rsidRPr="006B10B8">
        <w:rPr>
          <w:b/>
          <w:bCs/>
          <w:sz w:val="32"/>
          <w:szCs w:val="32"/>
        </w:rPr>
        <w:lastRenderedPageBreak/>
        <w:t>Организационная структура урока</w:t>
      </w:r>
    </w:p>
    <w:p w:rsidR="00C1372C" w:rsidRDefault="00C1372C" w:rsidP="00C1372C">
      <w:pPr>
        <w:jc w:val="center"/>
        <w:rPr>
          <w:b/>
          <w:bCs/>
        </w:rPr>
      </w:pPr>
      <w:r>
        <w:rPr>
          <w:b/>
          <w:bCs/>
        </w:rPr>
        <w:t>(урок открытия нового знания)</w:t>
      </w:r>
    </w:p>
    <w:p w:rsidR="00C1372C" w:rsidRPr="002D0C14" w:rsidRDefault="00C1372C" w:rsidP="00C1372C">
      <w:pPr>
        <w:rPr>
          <w:b/>
          <w:bCs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99"/>
        <w:gridCol w:w="7323"/>
        <w:gridCol w:w="6095"/>
      </w:tblGrid>
      <w:tr w:rsidR="009C3FB7" w:rsidRPr="00A413CA" w:rsidTr="007E78D6">
        <w:trPr>
          <w:trHeight w:val="1124"/>
        </w:trPr>
        <w:tc>
          <w:tcPr>
            <w:tcW w:w="1999" w:type="dxa"/>
          </w:tcPr>
          <w:p w:rsidR="009C3FB7" w:rsidRPr="00A413CA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Этапы </w:t>
            </w:r>
            <w:r w:rsidRPr="00A413CA">
              <w:rPr>
                <w:b/>
                <w:bCs/>
              </w:rPr>
              <w:t>урока</w:t>
            </w:r>
          </w:p>
        </w:tc>
        <w:tc>
          <w:tcPr>
            <w:tcW w:w="7323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 w:rsidRPr="00A413CA">
              <w:rPr>
                <w:b/>
                <w:bCs/>
              </w:rPr>
              <w:t>Деятельность учителя</w:t>
            </w:r>
          </w:p>
          <w:p w:rsidR="009C3FB7" w:rsidRDefault="009C3FB7" w:rsidP="00836E2A">
            <w:pPr>
              <w:jc w:val="center"/>
              <w:rPr>
                <w:b/>
                <w:bCs/>
              </w:rPr>
            </w:pPr>
          </w:p>
          <w:p w:rsidR="009C3FB7" w:rsidRPr="002F0072" w:rsidRDefault="009C3FB7" w:rsidP="00836E2A">
            <w:pPr>
              <w:jc w:val="center"/>
              <w:rPr>
                <w:bCs/>
              </w:rPr>
            </w:pPr>
          </w:p>
        </w:tc>
        <w:tc>
          <w:tcPr>
            <w:tcW w:w="6095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</w:p>
          <w:p w:rsidR="009C3FB7" w:rsidRPr="00A413CA" w:rsidRDefault="009C3FB7" w:rsidP="00836E2A">
            <w:pPr>
              <w:jc w:val="center"/>
              <w:rPr>
                <w:b/>
                <w:bCs/>
              </w:rPr>
            </w:pPr>
            <w:r w:rsidRPr="00A413CA">
              <w:rPr>
                <w:b/>
                <w:bCs/>
              </w:rPr>
              <w:t>Деятельность учащихся</w:t>
            </w:r>
          </w:p>
        </w:tc>
      </w:tr>
      <w:tr w:rsidR="009C3FB7" w:rsidRPr="00A413CA" w:rsidTr="007E78D6">
        <w:trPr>
          <w:trHeight w:val="1124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Актуализация</w:t>
            </w:r>
          </w:p>
        </w:tc>
        <w:tc>
          <w:tcPr>
            <w:tcW w:w="7323" w:type="dxa"/>
          </w:tcPr>
          <w:p w:rsidR="005638D9" w:rsidRPr="00B550B8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550B8">
              <w:rPr>
                <w:rFonts w:ascii="Times New Roman" w:hAnsi="Times New Roman" w:cs="Times New Roman"/>
                <w:sz w:val="24"/>
                <w:szCs w:val="24"/>
              </w:rPr>
              <w:t>Видеофрагмент: «Прорастание семени»</w:t>
            </w:r>
          </w:p>
          <w:p w:rsidR="005638D9" w:rsidRPr="00B550B8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50B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учителя:</w:t>
            </w:r>
          </w:p>
          <w:p w:rsidR="005638D9" w:rsidRPr="00B550B8" w:rsidRDefault="005638D9" w:rsidP="005638D9">
            <w:pPr>
              <w:pStyle w:val="a4"/>
            </w:pPr>
            <w:r>
              <w:t>-</w:t>
            </w:r>
            <w:r w:rsidRPr="00B550B8">
              <w:t xml:space="preserve">Ребята, посмотрите, как этот маленький проросток упорно и настойчиво тянется вверх, к свету. Я надеюсь, что и мы сегодня с вами также упорно и настойчиво будем тянуться к новым знаниям, как росточек к свету. Ведь не зря же существует поговорка «Ученье – свет, а не ученье - тьма». А идти сегодня к знаниям нам предстоит нелегкой дорогой исследования. </w:t>
            </w:r>
          </w:p>
          <w:p w:rsidR="005638D9" w:rsidRPr="00B550B8" w:rsidRDefault="005638D9" w:rsidP="005638D9">
            <w:pPr>
              <w:pStyle w:val="a4"/>
            </w:pPr>
            <w:r>
              <w:t>-</w:t>
            </w:r>
            <w:r w:rsidRPr="00B550B8">
              <w:t xml:space="preserve">Скажите, пожалуйста, ребята, что я держу в руках? </w:t>
            </w:r>
          </w:p>
          <w:p w:rsidR="005638D9" w:rsidRPr="00B550B8" w:rsidRDefault="005638D9" w:rsidP="005638D9">
            <w:pPr>
              <w:pStyle w:val="a4"/>
            </w:pPr>
            <w:r w:rsidRPr="00B550B8">
              <w:t>- Чем они отличаются?</w:t>
            </w:r>
          </w:p>
          <w:p w:rsidR="005638D9" w:rsidRPr="00B550B8" w:rsidRDefault="005638D9" w:rsidP="005638D9">
            <w:pPr>
              <w:pStyle w:val="a4"/>
            </w:pPr>
            <w:r w:rsidRPr="00B550B8">
              <w:t>- Почему одно семя проросло, а другое нет? (нет необходимых условий).</w:t>
            </w:r>
          </w:p>
          <w:p w:rsidR="005638D9" w:rsidRPr="00B550B8" w:rsidRDefault="005638D9" w:rsidP="005638D9">
            <w:pPr>
              <w:pStyle w:val="a4"/>
            </w:pPr>
            <w:r>
              <w:t>-</w:t>
            </w:r>
            <w:r w:rsidRPr="00B550B8">
              <w:t>Вот сегодня на уроке мы и попытаемся выяснить, какие же условия необходимы для прорастания семян.</w:t>
            </w:r>
          </w:p>
          <w:p w:rsidR="005638D9" w:rsidRDefault="005638D9" w:rsidP="009C3FB7"/>
          <w:p w:rsidR="007E78D6" w:rsidRDefault="009C3FB7" w:rsidP="007E78D6">
            <w:pPr>
              <w:pStyle w:val="a4"/>
            </w:pPr>
            <w:r w:rsidRPr="000737CF">
              <w:t>Жизнь цветкового растения начинается с семян. Семена растений различаются по форме, окраске, размерам, весу, но все они имеют сходное строение.</w:t>
            </w:r>
            <w:r w:rsidRPr="000737CF">
              <w:br/>
              <w:t xml:space="preserve">– Какое строение имеет семя фасоли? </w:t>
            </w:r>
            <w:r w:rsidRPr="000737CF">
              <w:br/>
              <w:t xml:space="preserve">– Какое строение имеет зерновка пшеницы? </w:t>
            </w:r>
            <w:r w:rsidRPr="000737CF">
              <w:br/>
              <w:t>– Чем различаются зародыши двудольных и однодольных растений?</w:t>
            </w:r>
            <w:r w:rsidRPr="000737CF">
              <w:br/>
              <w:t>– Что такое семя?</w:t>
            </w:r>
          </w:p>
          <w:p w:rsidR="009C3FB7" w:rsidRPr="007E78D6" w:rsidRDefault="007E78D6" w:rsidP="007E78D6">
            <w:pPr>
              <w:pStyle w:val="a4"/>
            </w:pPr>
            <w:r w:rsidRPr="007E78D6">
              <w:t xml:space="preserve"> Семя, наверное, самый маленький орган растения, но именно ради </w:t>
            </w:r>
            <w:r w:rsidRPr="007E78D6">
              <w:lastRenderedPageBreak/>
              <w:t>образования семени растения цветут и образуют плоды. Из маленького семени вырастают могучие дубы и яркие астры, вкусные арбузы и горькая полынь. Насколько разнообразны растения на Земле, настолько же многообразны и их семена. Однако общий план строения и функции, которые семена выполняют, у всех видов одинаковы.</w:t>
            </w:r>
          </w:p>
        </w:tc>
        <w:tc>
          <w:tcPr>
            <w:tcW w:w="6095" w:type="dxa"/>
          </w:tcPr>
          <w:p w:rsidR="007E78D6" w:rsidRDefault="007E78D6" w:rsidP="006760DC">
            <w:pPr>
              <w:rPr>
                <w:bCs/>
              </w:rPr>
            </w:pPr>
          </w:p>
          <w:p w:rsidR="007E78D6" w:rsidRDefault="007E78D6" w:rsidP="006760DC">
            <w:pPr>
              <w:rPr>
                <w:bCs/>
              </w:rPr>
            </w:pPr>
            <w:r>
              <w:rPr>
                <w:bCs/>
              </w:rPr>
              <w:t>Смотрят видеофрагмент</w:t>
            </w:r>
          </w:p>
          <w:p w:rsidR="007E78D6" w:rsidRDefault="007E78D6" w:rsidP="006760DC">
            <w:pPr>
              <w:rPr>
                <w:bCs/>
              </w:rPr>
            </w:pPr>
          </w:p>
          <w:p w:rsidR="007E78D6" w:rsidRDefault="007E78D6" w:rsidP="006760DC">
            <w:pPr>
              <w:rPr>
                <w:bCs/>
              </w:rPr>
            </w:pPr>
          </w:p>
          <w:p w:rsidR="005638D9" w:rsidRDefault="006760DC" w:rsidP="006760DC">
            <w:pPr>
              <w:rPr>
                <w:bCs/>
              </w:rPr>
            </w:pPr>
            <w:r>
              <w:rPr>
                <w:bCs/>
              </w:rPr>
              <w:t>Думают и отвечают на вопросы</w:t>
            </w:r>
          </w:p>
          <w:p w:rsidR="005638D9" w:rsidRPr="005638D9" w:rsidRDefault="005638D9" w:rsidP="005638D9"/>
          <w:p w:rsidR="005638D9" w:rsidRPr="005638D9" w:rsidRDefault="005638D9" w:rsidP="005638D9"/>
          <w:p w:rsidR="005638D9" w:rsidRPr="005638D9" w:rsidRDefault="005638D9" w:rsidP="005638D9"/>
          <w:p w:rsidR="005638D9" w:rsidRPr="005638D9" w:rsidRDefault="005638D9" w:rsidP="005638D9"/>
          <w:p w:rsidR="005638D9" w:rsidRDefault="005638D9" w:rsidP="005638D9"/>
          <w:p w:rsidR="005638D9" w:rsidRDefault="005638D9" w:rsidP="005638D9"/>
          <w:p w:rsidR="009C3FB7" w:rsidRPr="005638D9" w:rsidRDefault="005638D9" w:rsidP="005638D9">
            <w:r w:rsidRPr="00B550B8">
              <w:t>(семя и проросток).</w:t>
            </w: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Мотивация </w:t>
            </w:r>
          </w:p>
        </w:tc>
        <w:tc>
          <w:tcPr>
            <w:tcW w:w="7323" w:type="dxa"/>
          </w:tcPr>
          <w:p w:rsidR="005638D9" w:rsidRPr="005638D9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638D9">
              <w:rPr>
                <w:rFonts w:ascii="Times New Roman" w:hAnsi="Times New Roman" w:cs="Times New Roman"/>
                <w:sz w:val="24"/>
                <w:szCs w:val="24"/>
              </w:rPr>
              <w:t>Тема у нас с вами выбрана, давайте вспомним, что мы по этой теме знаем.</w:t>
            </w:r>
          </w:p>
          <w:p w:rsidR="005638D9" w:rsidRPr="005638D9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638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638D9" w:rsidRPr="005638D9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638D9">
              <w:rPr>
                <w:rFonts w:ascii="Times New Roman" w:hAnsi="Times New Roman" w:cs="Times New Roman"/>
                <w:sz w:val="24"/>
                <w:szCs w:val="24"/>
              </w:rPr>
              <w:t>Условия (- это обстоятельство, от которого что-нибудь зависит; - это требования)</w:t>
            </w:r>
          </w:p>
          <w:p w:rsidR="005638D9" w:rsidRPr="005638D9" w:rsidRDefault="005638D9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638D9">
              <w:rPr>
                <w:rFonts w:ascii="Times New Roman" w:hAnsi="Times New Roman" w:cs="Times New Roman"/>
                <w:sz w:val="24"/>
                <w:szCs w:val="24"/>
              </w:rPr>
              <w:t xml:space="preserve">Прорастание –(это переход от состояния покоя к вегетативному росту зародыша и образующегося из него проростка. Дать росток, заставить дать росток. </w:t>
            </w:r>
          </w:p>
          <w:p w:rsidR="009C3FB7" w:rsidRPr="005638D9" w:rsidRDefault="009C3FB7" w:rsidP="005638D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C3FB7" w:rsidRPr="005638D9" w:rsidRDefault="005638D9" w:rsidP="005638D9">
            <w:r w:rsidRPr="005638D9">
              <w:t>Рассуждаем над каждым словом темы</w:t>
            </w: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Целеполагание</w:t>
            </w:r>
          </w:p>
        </w:tc>
        <w:tc>
          <w:tcPr>
            <w:tcW w:w="7323" w:type="dxa"/>
          </w:tcPr>
          <w:p w:rsidR="009C3FB7" w:rsidRPr="000737CF" w:rsidRDefault="009C3FB7" w:rsidP="009C3FB7">
            <w:pPr>
              <w:rPr>
                <w:rFonts w:eastAsia="Calibri"/>
              </w:rPr>
            </w:pPr>
            <w:r w:rsidRPr="000737CF">
              <w:rPr>
                <w:rFonts w:eastAsia="Calibri"/>
              </w:rPr>
              <w:t>Прочитайте тему урока, какие вопросы у вас возникли после прочтения темы. Попробуйте сами сформулировать задачи, решая которые, вы и откроете тайну прорастания семян.</w:t>
            </w:r>
          </w:p>
          <w:p w:rsidR="009C3FB7" w:rsidRPr="00A413CA" w:rsidRDefault="009C3FB7" w:rsidP="009C3FB7">
            <w:pPr>
              <w:rPr>
                <w:b/>
                <w:bCs/>
              </w:rPr>
            </w:pPr>
          </w:p>
        </w:tc>
        <w:tc>
          <w:tcPr>
            <w:tcW w:w="6095" w:type="dxa"/>
          </w:tcPr>
          <w:p w:rsidR="009C3FB7" w:rsidRPr="006760DC" w:rsidRDefault="006760DC" w:rsidP="005638D9">
            <w:pPr>
              <w:rPr>
                <w:b/>
                <w:bCs/>
              </w:rPr>
            </w:pPr>
            <w:r w:rsidRPr="006760DC">
              <w:rPr>
                <w:rFonts w:eastAsia="Calibri"/>
              </w:rPr>
              <w:t xml:space="preserve">Учащиеся фиксируют учебные задачи в </w:t>
            </w:r>
            <w:proofErr w:type="spellStart"/>
            <w:r w:rsidR="005638D9">
              <w:rPr>
                <w:rFonts w:eastAsia="Calibri"/>
              </w:rPr>
              <w:t>в</w:t>
            </w:r>
            <w:proofErr w:type="spellEnd"/>
            <w:r w:rsidR="005638D9">
              <w:rPr>
                <w:rFonts w:eastAsia="Calibri"/>
              </w:rPr>
              <w:t xml:space="preserve"> таблице </w:t>
            </w:r>
          </w:p>
        </w:tc>
      </w:tr>
      <w:tr w:rsidR="009C3FB7" w:rsidRPr="00A413CA" w:rsidTr="007E78D6">
        <w:trPr>
          <w:trHeight w:val="703"/>
        </w:trPr>
        <w:tc>
          <w:tcPr>
            <w:tcW w:w="1999" w:type="dxa"/>
          </w:tcPr>
          <w:p w:rsidR="009C3FB7" w:rsidRPr="009C3FB7" w:rsidRDefault="009C3FB7" w:rsidP="00836E2A">
            <w:pPr>
              <w:jc w:val="center"/>
              <w:rPr>
                <w:b/>
                <w:bCs/>
              </w:rPr>
            </w:pPr>
            <w:r w:rsidRPr="009C3FB7">
              <w:rPr>
                <w:b/>
              </w:rPr>
              <w:t>Создание проблемной ситуации</w:t>
            </w:r>
          </w:p>
        </w:tc>
        <w:tc>
          <w:tcPr>
            <w:tcW w:w="7323" w:type="dxa"/>
          </w:tcPr>
          <w:p w:rsidR="009C3FB7" w:rsidRPr="00A413CA" w:rsidRDefault="009C3FB7" w:rsidP="009C3FB7">
            <w:pPr>
              <w:rPr>
                <w:b/>
                <w:bCs/>
              </w:rPr>
            </w:pPr>
            <w:r w:rsidRPr="000737CF">
              <w:t>“Какие условия окружающей среды влияют на прорастание семян?”.</w:t>
            </w:r>
          </w:p>
        </w:tc>
        <w:tc>
          <w:tcPr>
            <w:tcW w:w="6095" w:type="dxa"/>
          </w:tcPr>
          <w:p w:rsidR="009C3FB7" w:rsidRPr="000737CF" w:rsidRDefault="009C3FB7" w:rsidP="006C1D6E">
            <w:pPr>
              <w:pStyle w:val="a9"/>
            </w:pPr>
            <w:r w:rsidRPr="000737CF">
              <w:t>выдвижение гипотез учащимися.</w:t>
            </w:r>
          </w:p>
          <w:p w:rsidR="009C3FB7" w:rsidRPr="000737CF" w:rsidRDefault="009C3FB7" w:rsidP="006C1D6E">
            <w:pPr>
              <w:pStyle w:val="a9"/>
            </w:pPr>
            <w:r w:rsidRPr="000737CF">
              <w:t>влияние запасных питательных веществ в семени;</w:t>
            </w:r>
          </w:p>
          <w:p w:rsidR="009C3FB7" w:rsidRPr="000737CF" w:rsidRDefault="009C3FB7" w:rsidP="006C1D6E">
            <w:pPr>
              <w:pStyle w:val="a9"/>
            </w:pPr>
            <w:r w:rsidRPr="000737CF">
              <w:t>влияние воды на прорастание семян;</w:t>
            </w:r>
          </w:p>
          <w:p w:rsidR="009C3FB7" w:rsidRPr="000737CF" w:rsidRDefault="009C3FB7" w:rsidP="006C1D6E">
            <w:pPr>
              <w:pStyle w:val="a9"/>
            </w:pPr>
            <w:r w:rsidRPr="000737CF">
              <w:t>влияние кислорода воздуха на прорастание семян;</w:t>
            </w:r>
          </w:p>
          <w:p w:rsidR="009C3FB7" w:rsidRPr="000737CF" w:rsidRDefault="009C3FB7" w:rsidP="006C1D6E">
            <w:pPr>
              <w:pStyle w:val="a9"/>
            </w:pPr>
            <w:r w:rsidRPr="000737CF">
              <w:t>влияние температуры на прорастание семян;</w:t>
            </w:r>
          </w:p>
          <w:p w:rsidR="009C3FB7" w:rsidRPr="000737CF" w:rsidRDefault="009C3FB7" w:rsidP="006C1D6E">
            <w:pPr>
              <w:pStyle w:val="a9"/>
            </w:pPr>
            <w:r w:rsidRPr="000737CF">
              <w:t>другие факторы, влияющие на прорастание семян.</w:t>
            </w:r>
          </w:p>
          <w:p w:rsidR="009C3FB7" w:rsidRDefault="009C3FB7" w:rsidP="009C3FB7">
            <w:pPr>
              <w:jc w:val="center"/>
              <w:rPr>
                <w:b/>
                <w:bCs/>
              </w:rPr>
            </w:pP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6760DC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Изучение нового материала</w:t>
            </w:r>
          </w:p>
        </w:tc>
        <w:tc>
          <w:tcPr>
            <w:tcW w:w="7323" w:type="dxa"/>
          </w:tcPr>
          <w:p w:rsidR="009C3FB7" w:rsidRDefault="008C31AD" w:rsidP="008C31AD">
            <w:r w:rsidRPr="000737CF">
              <w:t>Каждый из вас задал свой вопрос сменам фасоли, поместили семена в разные условия. Как же ответили семена на вопросы условий?</w:t>
            </w:r>
            <w:r w:rsidRPr="000737CF">
              <w:br/>
              <w:t>Заслушаем отчёт группы «Вода»</w:t>
            </w:r>
          </w:p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/>
          <w:p w:rsidR="008C31AD" w:rsidRDefault="008C31AD" w:rsidP="008C31AD">
            <w:pPr>
              <w:pStyle w:val="a4"/>
              <w:spacing w:line="240" w:lineRule="atLeast"/>
            </w:pPr>
            <w:r w:rsidRPr="000737CF">
              <w:t>Для прорастания семян растений требуется различное количество воды. Например, семена гороха поглощают воды в полтора раза больше своей массы. Зерновкам кукурузы воды требуется в два раза меньше их массы, а для засухоустойчивого злака, просо, – четвёртая часть от массы высеваемых зерновок.</w:t>
            </w:r>
            <w:r w:rsidRPr="000737CF">
              <w:br/>
              <w:t xml:space="preserve">Вода, проникнув в семя, вызывает его набухание. Семя увеличивается в объёме. Переходят в растворимое  состояние запасные питательные вещества, находящиеся в эндосперме и семядолях. Они разжижаются и становятся доступными к </w:t>
            </w:r>
            <w:r w:rsidRPr="000737CF">
              <w:lastRenderedPageBreak/>
              <w:t>использованию живым зародышем. Питательные вещества обеспечивают первоначальное питание зародыша.</w:t>
            </w: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7E78D6" w:rsidRDefault="007E78D6" w:rsidP="008C31AD">
            <w:pPr>
              <w:pStyle w:val="a4"/>
              <w:spacing w:line="240" w:lineRule="atLeast"/>
            </w:pPr>
          </w:p>
          <w:p w:rsidR="008C31AD" w:rsidRDefault="008C31AD" w:rsidP="008C31AD">
            <w:pPr>
              <w:rPr>
                <w:b/>
                <w:bCs/>
              </w:rPr>
            </w:pPr>
            <w:r w:rsidRPr="000737CF">
              <w:t>– Следующий вопрос семенам фасоли задаёт группа «Воздух»</w:t>
            </w:r>
          </w:p>
          <w:p w:rsidR="008C31AD" w:rsidRPr="008C31AD" w:rsidRDefault="008C31AD" w:rsidP="008C31AD"/>
          <w:p w:rsidR="008C31AD" w:rsidRPr="008C31AD" w:rsidRDefault="008C31AD" w:rsidP="008C31AD"/>
          <w:p w:rsidR="006C1D6E" w:rsidRDefault="006C1D6E" w:rsidP="008C31AD">
            <w:pPr>
              <w:pStyle w:val="a4"/>
              <w:spacing w:line="240" w:lineRule="atLeast"/>
            </w:pPr>
          </w:p>
          <w:p w:rsidR="006C1D6E" w:rsidRDefault="006C1D6E" w:rsidP="008C31AD">
            <w:pPr>
              <w:pStyle w:val="a4"/>
              <w:spacing w:line="240" w:lineRule="atLeast"/>
            </w:pP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t>Семенам разных растений необходимо различное количество воздуха. Семена риса и тимофеевки прорастут даже под водой при очень малом количестве воздуха, растворённого в ней. Семена большинства цветковых растений нуждаются в обилии воздуха и под водой не прорастают.</w:t>
            </w:r>
          </w:p>
          <w:p w:rsidR="007E78D6" w:rsidRDefault="007E78D6" w:rsidP="008C31AD"/>
          <w:p w:rsidR="007E78D6" w:rsidRDefault="007E78D6" w:rsidP="008C31AD"/>
          <w:p w:rsidR="007E78D6" w:rsidRDefault="007E78D6" w:rsidP="008C31AD"/>
          <w:p w:rsidR="008C31AD" w:rsidRDefault="008C31AD" w:rsidP="008C31AD">
            <w:r w:rsidRPr="000737CF">
              <w:t>– Для продолжения разговора с семенами приглашаю группу «Температура»</w:t>
            </w:r>
          </w:p>
          <w:p w:rsidR="008C31AD" w:rsidRPr="008C31AD" w:rsidRDefault="008C31AD" w:rsidP="008C31AD"/>
          <w:p w:rsidR="008C31AD" w:rsidRPr="008C31AD" w:rsidRDefault="008C31AD" w:rsidP="008C31AD"/>
          <w:p w:rsidR="008C31AD" w:rsidRDefault="008C31AD" w:rsidP="008C31AD"/>
          <w:p w:rsidR="006C1D6E" w:rsidRDefault="006C1D6E" w:rsidP="008C31AD">
            <w:pPr>
              <w:pStyle w:val="a4"/>
              <w:spacing w:line="240" w:lineRule="atLeast"/>
            </w:pPr>
          </w:p>
          <w:p w:rsidR="006C1D6E" w:rsidRDefault="006C1D6E" w:rsidP="008C31AD">
            <w:pPr>
              <w:pStyle w:val="a4"/>
              <w:spacing w:line="240" w:lineRule="atLeast"/>
            </w:pPr>
          </w:p>
          <w:p w:rsidR="006C1D6E" w:rsidRDefault="006C1D6E" w:rsidP="008C31AD">
            <w:pPr>
              <w:pStyle w:val="a4"/>
              <w:spacing w:line="240" w:lineRule="atLeast"/>
            </w:pPr>
          </w:p>
          <w:p w:rsidR="006C1D6E" w:rsidRDefault="006C1D6E" w:rsidP="008C31AD">
            <w:pPr>
              <w:pStyle w:val="a4"/>
              <w:spacing w:line="240" w:lineRule="atLeast"/>
            </w:pP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t>Если семенам достаточно воды и воздуха, но не хватает тепла, они не прорастут и в конце концов погибнут. Семена большинства растений прорастает только при температуре 10 –15°С  и выше.</w:t>
            </w:r>
            <w:r w:rsidRPr="000737CF">
              <w:br/>
              <w:t>Температурные условия прорастания семян:</w:t>
            </w:r>
            <w:r w:rsidRPr="000737CF">
              <w:br/>
              <w:t>Одним растениям для прорастания их семян нужно много тепла, другим мало. Растения, семена которых при прорастании требуют высокой температуры, называют теплолюбивыми, а прорастающие при низких температурах, называют холодостойкими.</w:t>
            </w:r>
            <w:r w:rsidRPr="000737CF">
              <w:br/>
              <w:t>а) теплолюбивые (+15°С +25°С) – огурец, тыква, перец, фасоль, кукуруза.</w:t>
            </w:r>
            <w:r w:rsidRPr="000737CF">
              <w:br/>
              <w:t>б) холодостойкие (+2°С +5°С) – горох, редис, лук, петрушка, пшеница, рожь.</w:t>
            </w:r>
          </w:p>
          <w:p w:rsidR="007E78D6" w:rsidRDefault="007E78D6" w:rsidP="008C31AD"/>
          <w:p w:rsidR="007E78D6" w:rsidRDefault="007E78D6" w:rsidP="008C31AD"/>
          <w:p w:rsidR="007E78D6" w:rsidRDefault="007E78D6" w:rsidP="008C31AD"/>
          <w:p w:rsidR="008C31AD" w:rsidRPr="008C31AD" w:rsidRDefault="008C31AD" w:rsidP="008C31AD">
            <w:r w:rsidRPr="000737CF">
              <w:t>– Закончит разговор с семенами группа «Свет»</w:t>
            </w:r>
          </w:p>
        </w:tc>
        <w:tc>
          <w:tcPr>
            <w:tcW w:w="6095" w:type="dxa"/>
          </w:tcPr>
          <w:p w:rsidR="006760DC" w:rsidRDefault="006760DC" w:rsidP="008C31AD">
            <w:pPr>
              <w:pStyle w:val="a4"/>
              <w:spacing w:line="240" w:lineRule="atLeast"/>
            </w:pPr>
            <w:r w:rsidRPr="000737CF">
              <w:lastRenderedPageBreak/>
              <w:t>Учащиеся работают в группах. Каждая группа заранее получила задание и с помощью опытов – экспериментов, получив определённый результат, делает вывод о роли определённого фактора окружающей среды в прорастании семян. Использовав источник дополнительной информации, учащиеся каждой группы объясняют с научной точки зрения значение определённого фактора в прорастании семян</w:t>
            </w:r>
          </w:p>
          <w:p w:rsidR="006760DC" w:rsidRDefault="006760DC" w:rsidP="008C31AD">
            <w:pPr>
              <w:pStyle w:val="a4"/>
              <w:spacing w:line="240" w:lineRule="atLeast"/>
            </w:pP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t>Наша группа «Вода» в разговоре с растениями задала вопрос семенам: Нужна вам для прорастания вода?</w:t>
            </w:r>
            <w:r w:rsidRPr="000737CF">
              <w:br/>
              <w:t>Чтобы получить ответ мы взяли два стакана. На дно стаканов положили 10 семян фасоли. В первом стакане семена оставили сухими. Во второй на дно налили немного воды. Через три дня в стакане, где была вода, семена проросли. В стакане без воды семена не изменились.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rPr>
                <w:rStyle w:val="a6"/>
              </w:rPr>
              <w:t>Вывод:</w:t>
            </w:r>
            <w:r w:rsidRPr="000737CF">
              <w:t xml:space="preserve"> вода – необходимое условие прорастания семян.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F40C0">
              <w:rPr>
                <w:rStyle w:val="a6"/>
              </w:rPr>
              <w:t>Ученик:</w:t>
            </w:r>
            <w:r w:rsidRPr="000F40C0">
              <w:t xml:space="preserve"> Как поступает вода в семя?</w:t>
            </w:r>
            <w:r w:rsidRPr="000737CF">
              <w:t xml:space="preserve"> </w:t>
            </w:r>
            <w:r w:rsidRPr="000737CF">
              <w:br/>
              <w:t xml:space="preserve">Мы взяли 16 семян фасоли. У четырёх замазали пластилином </w:t>
            </w:r>
            <w:proofErr w:type="spellStart"/>
            <w:r w:rsidRPr="000737CF">
              <w:t>микропиле</w:t>
            </w:r>
            <w:proofErr w:type="spellEnd"/>
            <w:r w:rsidRPr="000737CF">
              <w:t xml:space="preserve">, у четырёх рубчик, у четырёх всю кожуру, оставив открытыми рубчик и </w:t>
            </w:r>
            <w:proofErr w:type="spellStart"/>
            <w:r w:rsidRPr="000737CF">
              <w:t>микропиле</w:t>
            </w:r>
            <w:proofErr w:type="spellEnd"/>
            <w:r w:rsidRPr="000737CF">
              <w:t xml:space="preserve">, а четыре не трогали и налили немного воды. Через четыре дня получили ответ на вопрос. Семена у которых замазали </w:t>
            </w:r>
            <w:proofErr w:type="spellStart"/>
            <w:r w:rsidRPr="000737CF">
              <w:t>микропиле</w:t>
            </w:r>
            <w:proofErr w:type="spellEnd"/>
            <w:r w:rsidRPr="000737CF">
              <w:t xml:space="preserve"> не набухли. Семена с замазанными рубчиками проросли. Семена, у которых замазали кожуру, но оставили открытыми рубчик и </w:t>
            </w:r>
            <w:proofErr w:type="spellStart"/>
            <w:r w:rsidRPr="000737CF">
              <w:t>микропиле</w:t>
            </w:r>
            <w:proofErr w:type="spellEnd"/>
            <w:r w:rsidRPr="000737CF">
              <w:t xml:space="preserve"> – проросли. </w:t>
            </w:r>
            <w:proofErr w:type="gramStart"/>
            <w:r w:rsidRPr="000737CF">
              <w:t>Семена</w:t>
            </w:r>
            <w:proofErr w:type="gramEnd"/>
            <w:r w:rsidRPr="000737CF">
              <w:t xml:space="preserve"> оставленные без изменения тоже проросли.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rPr>
                <w:rStyle w:val="a6"/>
              </w:rPr>
              <w:t>Вывод:</w:t>
            </w:r>
            <w:r w:rsidRPr="000737CF">
              <w:t xml:space="preserve"> Через маленькое отверстие семявход (</w:t>
            </w:r>
            <w:proofErr w:type="spellStart"/>
            <w:r w:rsidRPr="000737CF">
              <w:t>микропиле</w:t>
            </w:r>
            <w:proofErr w:type="spellEnd"/>
            <w:r w:rsidRPr="000737CF">
              <w:t xml:space="preserve">) семя дышит, через него внутрь семени </w:t>
            </w:r>
            <w:r w:rsidRPr="000737CF">
              <w:lastRenderedPageBreak/>
              <w:t>поступает вода, после чего семя набухает и прорастает.</w:t>
            </w:r>
          </w:p>
          <w:p w:rsidR="008C31AD" w:rsidRDefault="008C31AD" w:rsidP="00836E2A">
            <w:pPr>
              <w:jc w:val="center"/>
              <w:rPr>
                <w:b/>
                <w:bCs/>
              </w:rPr>
            </w:pPr>
          </w:p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Default="008C31AD" w:rsidP="008C31AD"/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t>группа «Воздух» задала вопрос семенам: Нужен семенам кислород для прорастания?</w:t>
            </w:r>
            <w:r w:rsidRPr="000737CF">
              <w:br/>
              <w:t>Чтобы получить ответ в два стакана поместили 10 семян фасоли. Первый стакан до краёв наполнили кипячённой охлаждённой водой. Во втором стакане семена лишь смочили. Стаканы прикрыли стеклом и поставили в тёплое место. Через три дня в стакане с небольшим количеством воды семена проросли. В стакане, наполненном водой, семена набухли, но не проросли. Здесь вода вытеснила из стакана воздух, необходимый семенам для дыхания.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rPr>
                <w:rStyle w:val="a6"/>
              </w:rPr>
              <w:t>Вывод:</w:t>
            </w:r>
            <w:r w:rsidRPr="000737CF">
              <w:t xml:space="preserve"> кислород воздуха важное условие прорастания семян и развития проростка.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t>Наша группа определяла, влияют ли температурные условия на прорастание семян.</w:t>
            </w:r>
            <w:r w:rsidRPr="000737CF">
              <w:br/>
              <w:t xml:space="preserve">Для этого взяли два стакана с семенами фасоли. На дно каждого стакана налили немного воды, чтобы семена могли прорасти. Один стакан поместили в тёплое место, другой – на холод, в холодильник. Когда семена, </w:t>
            </w:r>
            <w:r w:rsidRPr="000737CF">
              <w:lastRenderedPageBreak/>
              <w:t>помещённые в тёплое место, проросли, сравнили их с семенами, выставленными на холод. Мы увидели, что на холоде семена не проросли.</w:t>
            </w:r>
          </w:p>
          <w:p w:rsidR="008C31AD" w:rsidRPr="000737CF" w:rsidRDefault="008C31AD" w:rsidP="008C31AD">
            <w:pPr>
              <w:pStyle w:val="a4"/>
              <w:spacing w:line="240" w:lineRule="atLeast"/>
            </w:pPr>
            <w:r w:rsidRPr="000737CF">
              <w:rPr>
                <w:rStyle w:val="a6"/>
              </w:rPr>
              <w:t xml:space="preserve">Вывод: </w:t>
            </w:r>
            <w:r w:rsidRPr="000737CF">
              <w:t>Прорастающим семенам необходимо тепло.</w:t>
            </w:r>
          </w:p>
          <w:p w:rsid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8C31AD" w:rsidRPr="008C31AD" w:rsidRDefault="008C31AD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6C1D6E" w:rsidRDefault="006C1D6E" w:rsidP="008C31AD"/>
          <w:p w:rsidR="009C3FB7" w:rsidRPr="008C31AD" w:rsidRDefault="008C31AD" w:rsidP="008C31AD">
            <w:r w:rsidRPr="000737CF">
              <w:t>В разговоре с семенами фасоли, задали вопрос : Нужен для прорастания семян свет?</w:t>
            </w:r>
            <w:r w:rsidRPr="000737CF">
              <w:br/>
              <w:t xml:space="preserve">Чтобы получить ответ на вопрос мы взяли два стакана, и в каждый поместили 10 семян фасоли. Затем один стакан поместили в темноту </w:t>
            </w:r>
            <w:proofErr w:type="gramStart"/>
            <w:r w:rsidRPr="000737CF">
              <w:t xml:space="preserve">( </w:t>
            </w:r>
            <w:proofErr w:type="gramEnd"/>
            <w:r w:rsidRPr="000737CF">
              <w:t>в шкаф), другой – оставили на свету. Через четыре дня получили ответ. Семена которые содержались в темноте, развивались лучше и проросло их больше, чем на свету.</w:t>
            </w:r>
            <w:r w:rsidRPr="000737CF">
              <w:br/>
              <w:t>Вывод:  Для прорастания семян свет не нужен.</w:t>
            </w: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Первичное закрепление</w:t>
            </w:r>
          </w:p>
        </w:tc>
        <w:tc>
          <w:tcPr>
            <w:tcW w:w="7323" w:type="dxa"/>
          </w:tcPr>
          <w:p w:rsidR="007E78D6" w:rsidRDefault="008C31AD" w:rsidP="008C31AD">
            <w:pPr>
              <w:rPr>
                <w:b/>
                <w:bCs/>
              </w:rPr>
            </w:pPr>
            <w:r w:rsidRPr="000737CF">
              <w:t>Какие условия необходимы для прорастания семян?</w:t>
            </w:r>
          </w:p>
          <w:p w:rsidR="007E78D6" w:rsidRPr="007E78D6" w:rsidRDefault="007E78D6" w:rsidP="007E78D6"/>
          <w:p w:rsidR="007E78D6" w:rsidRDefault="007E78D6" w:rsidP="007E78D6"/>
          <w:p w:rsidR="007E78D6" w:rsidRDefault="007E78D6" w:rsidP="007E78D6">
            <w:pPr>
              <w:jc w:val="both"/>
              <w:rPr>
                <w:b/>
                <w:bCs/>
                <w:i/>
                <w:iCs/>
              </w:rPr>
            </w:pPr>
            <w:r w:rsidRPr="00B550B8">
              <w:rPr>
                <w:bCs/>
                <w:iCs/>
              </w:rPr>
              <w:t>Это факторы неживой природы</w:t>
            </w:r>
            <w:proofErr w:type="gramStart"/>
            <w:r w:rsidRPr="00B550B8">
              <w:rPr>
                <w:bCs/>
                <w:iCs/>
              </w:rPr>
              <w:t xml:space="preserve"> .</w:t>
            </w:r>
            <w:proofErr w:type="gramEnd"/>
            <w:r w:rsidRPr="00B550B8">
              <w:rPr>
                <w:bCs/>
                <w:iCs/>
              </w:rPr>
              <w:t>т.е</w:t>
            </w:r>
            <w:r w:rsidRPr="00B550B8">
              <w:rPr>
                <w:b/>
                <w:bCs/>
                <w:i/>
                <w:iCs/>
              </w:rPr>
              <w:t>. абиотические факторы.</w:t>
            </w:r>
          </w:p>
          <w:p w:rsidR="007E78D6" w:rsidRDefault="007E78D6" w:rsidP="007E78D6">
            <w:pPr>
              <w:jc w:val="both"/>
              <w:rPr>
                <w:b/>
                <w:bCs/>
                <w:i/>
                <w:iCs/>
              </w:rPr>
            </w:pPr>
          </w:p>
          <w:p w:rsidR="009C3FB7" w:rsidRPr="007E78D6" w:rsidRDefault="009C3FB7" w:rsidP="007E78D6"/>
        </w:tc>
        <w:tc>
          <w:tcPr>
            <w:tcW w:w="6095" w:type="dxa"/>
          </w:tcPr>
          <w:p w:rsidR="009C3FB7" w:rsidRDefault="008C31AD" w:rsidP="008C31AD">
            <w:pPr>
              <w:rPr>
                <w:b/>
                <w:bCs/>
              </w:rPr>
            </w:pPr>
            <w:r w:rsidRPr="000737CF">
              <w:t>Для прорастания семян необходимы вода, воздух и тепло.</w:t>
            </w: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6760DC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Изучение нового материала</w:t>
            </w:r>
          </w:p>
        </w:tc>
        <w:tc>
          <w:tcPr>
            <w:tcW w:w="7323" w:type="dxa"/>
          </w:tcPr>
          <w:p w:rsidR="007E78D6" w:rsidRPr="00B35EAC" w:rsidRDefault="007E78D6" w:rsidP="007E78D6">
            <w:pPr>
              <w:jc w:val="both"/>
              <w:rPr>
                <w:b/>
                <w:bCs/>
                <w:i/>
                <w:iCs/>
              </w:rPr>
            </w:pPr>
            <w:r w:rsidRPr="00B35EAC">
              <w:rPr>
                <w:b/>
              </w:rPr>
              <w:t>Достаточно ли этих факторов для прорастания? </w:t>
            </w:r>
          </w:p>
          <w:p w:rsidR="007E78D6" w:rsidRDefault="006760DC" w:rsidP="006760DC">
            <w:pPr>
              <w:tabs>
                <w:tab w:val="left" w:pos="600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  <w:p w:rsidR="007E78D6" w:rsidRDefault="007E78D6" w:rsidP="007E78D6">
            <w:pPr>
              <w:spacing w:before="100" w:beforeAutospacing="1" w:after="100" w:afterAutospacing="1"/>
              <w:rPr>
                <w:b/>
                <w:bCs/>
              </w:rPr>
            </w:pPr>
            <w:r w:rsidRPr="00B37BFF">
              <w:rPr>
                <w:b/>
                <w:bCs/>
              </w:rPr>
              <w:t>Влияние количества запасных питатель</w:t>
            </w:r>
            <w:r>
              <w:rPr>
                <w:b/>
                <w:bCs/>
              </w:rPr>
              <w:t xml:space="preserve">ных веществ на прорастание семя </w:t>
            </w:r>
          </w:p>
          <w:p w:rsidR="007E78D6" w:rsidRPr="00B37BFF" w:rsidRDefault="007E78D6" w:rsidP="007E78D6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(слайд 25,26,27</w:t>
            </w:r>
            <w:r w:rsidRPr="00B37BFF">
              <w:rPr>
                <w:b/>
                <w:bCs/>
              </w:rPr>
              <w:t>)</w:t>
            </w:r>
            <w:r w:rsidRPr="00B37BFF">
              <w:t>.</w:t>
            </w:r>
          </w:p>
          <w:p w:rsidR="007E78D6" w:rsidRDefault="007E78D6" w:rsidP="006760DC">
            <w:pPr>
              <w:tabs>
                <w:tab w:val="left" w:pos="600"/>
              </w:tabs>
              <w:rPr>
                <w:b/>
                <w:bCs/>
              </w:rPr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. Всхожесть семян, глубина заделки семян</w:t>
            </w: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Pr="00756CB5" w:rsidRDefault="006C1D6E" w:rsidP="006C1D6E">
            <w:pPr>
              <w:spacing w:before="100" w:beforeAutospacing="1" w:after="100" w:afterAutospacing="1"/>
              <w:jc w:val="both"/>
            </w:pPr>
            <w:r w:rsidRPr="00756CB5">
              <w:t xml:space="preserve">Иногда бывает так, что из числа посеянных </w:t>
            </w:r>
            <w:hyperlink r:id="rId8" w:tooltip="Прорастание семян" w:history="1">
              <w:r w:rsidRPr="00756CB5">
                <w:rPr>
                  <w:u w:val="single"/>
                </w:rPr>
                <w:t>семян прорастают</w:t>
              </w:r>
            </w:hyperlink>
            <w:r w:rsidRPr="00756CB5">
              <w:t xml:space="preserve"> не все, хотя в почве имеется достаточно влаги, воздуха и тепла. Почему так происходит. Происходит это потому, что в большинстве невсхожих семян зародыш частенько всего бывает мёртвым.</w:t>
            </w:r>
          </w:p>
          <w:p w:rsidR="006C1D6E" w:rsidRPr="00756CB5" w:rsidRDefault="006C1D6E" w:rsidP="006C1D6E">
            <w:pPr>
              <w:spacing w:before="100" w:beforeAutospacing="1" w:after="100" w:afterAutospacing="1"/>
            </w:pPr>
            <w:r w:rsidRPr="00756CB5">
              <w:t xml:space="preserve">Всхожесть </w:t>
            </w:r>
            <w:hyperlink r:id="rId9" w:tooltip="Семена" w:history="1">
              <w:r w:rsidRPr="00756CB5">
                <w:rPr>
                  <w:u w:val="single"/>
                </w:rPr>
                <w:t>семена</w:t>
              </w:r>
            </w:hyperlink>
            <w:r w:rsidRPr="00756CB5">
              <w:t xml:space="preserve"> могут потерять, например, тогда, когда их собрали слишком рано и они не успели дозреть, либо семена долго пролежали в зернохранилище и зародыши в них погибли. Причин может быть множество</w:t>
            </w:r>
          </w:p>
          <w:p w:rsidR="006C1D6E" w:rsidRPr="00756CB5" w:rsidRDefault="006C1D6E" w:rsidP="006C1D6E">
            <w:pPr>
              <w:spacing w:before="100" w:beforeAutospacing="1" w:after="100" w:afterAutospacing="1"/>
            </w:pPr>
            <w:r w:rsidRPr="00756CB5">
              <w:t>Поэтому чтобы такого не допускать, надо знать сроки, при которых семена могут сохранять всхожесть.</w:t>
            </w:r>
          </w:p>
          <w:p w:rsidR="006C1D6E" w:rsidRPr="00CC2DA3" w:rsidRDefault="006C1D6E" w:rsidP="006C1D6E">
            <w:pPr>
              <w:spacing w:after="135"/>
            </w:pPr>
            <w:r w:rsidRPr="00CC2DA3">
              <w:t xml:space="preserve">Семена различных </w:t>
            </w:r>
            <w:hyperlink r:id="rId10" w:tooltip="Растения" w:history="1">
              <w:r w:rsidRPr="00CC2DA3">
                <w:rPr>
                  <w:u w:val="single"/>
                </w:rPr>
                <w:t>растений</w:t>
              </w:r>
            </w:hyperlink>
            <w:r w:rsidRPr="00CC2DA3">
              <w:t xml:space="preserve"> сохраняют всхожесть в течение разных сроков. Например, семена зерновых растений, таких как пшеница, могут сохранять всхожесть в течение 10 – 12 лет, а бывает даже и больше. А вот семена овощных растений могут сохранять всхожесть в течение 3 – 4 лет. Поэтому перед посевом необходимо определить всхожесть семян. Как это сделать?</w:t>
            </w:r>
          </w:p>
          <w:p w:rsidR="006C1D6E" w:rsidRDefault="006C1D6E" w:rsidP="006C1D6E">
            <w:pPr>
              <w:spacing w:after="135"/>
              <w:rPr>
                <w:b/>
                <w:bCs/>
                <w:color w:val="333333"/>
              </w:rPr>
            </w:pPr>
            <w:r w:rsidRPr="00B550B8">
              <w:rPr>
                <w:color w:val="333333"/>
              </w:rPr>
              <w:t>Всхожесть, т.е. способность семян к прорастанию в соответствующих условиях определяется процентами семян, из которых развились нормальные проростки. Демонстрация опытов по определению всхожести семян</w:t>
            </w:r>
            <w:r w:rsidRPr="00B550B8">
              <w:rPr>
                <w:b/>
                <w:bCs/>
                <w:color w:val="333333"/>
              </w:rPr>
              <w:t>.</w:t>
            </w:r>
            <w:r>
              <w:rPr>
                <w:b/>
                <w:bCs/>
                <w:color w:val="333333"/>
              </w:rPr>
              <w:t xml:space="preserve"> </w:t>
            </w:r>
          </w:p>
          <w:p w:rsidR="006C1D6E" w:rsidRPr="00B35EAC" w:rsidRDefault="006C1D6E" w:rsidP="006C1D6E">
            <w:pPr>
              <w:spacing w:after="135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lastRenderedPageBreak/>
              <w:t xml:space="preserve"> (слайд 28,29)</w:t>
            </w: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6C1D6E" w:rsidRDefault="006C1D6E" w:rsidP="006760DC">
            <w:pPr>
              <w:tabs>
                <w:tab w:val="left" w:pos="600"/>
              </w:tabs>
            </w:pPr>
          </w:p>
          <w:p w:rsidR="009C3FB7" w:rsidRPr="00A413CA" w:rsidRDefault="006760DC" w:rsidP="006760DC">
            <w:pPr>
              <w:tabs>
                <w:tab w:val="left" w:pos="600"/>
              </w:tabs>
              <w:rPr>
                <w:b/>
                <w:bCs/>
              </w:rPr>
            </w:pPr>
            <w:r w:rsidRPr="000737CF">
              <w:t>Можно посеять семена  своевременно, но, если они заделаны в почву неглубоко, жаркие лучи весеннего солнца могут их высушить. А если семена окажутся на слишком большой глубине, всходы будут плохие: проросткам не хватает воздуха, молодым побегам будет трудно пробиться на поверхность. Поэтому высевать семена надо на определённую глубину.</w:t>
            </w:r>
            <w:r w:rsidRPr="000737CF">
              <w:br/>
              <w:t>– На какую глубину надо заделывать семена в почву?</w:t>
            </w:r>
          </w:p>
        </w:tc>
        <w:tc>
          <w:tcPr>
            <w:tcW w:w="6095" w:type="dxa"/>
          </w:tcPr>
          <w:p w:rsidR="007E78D6" w:rsidRPr="00B37BFF" w:rsidRDefault="007E78D6" w:rsidP="007E78D6">
            <w:pPr>
              <w:spacing w:before="100" w:beforeAutospacing="1" w:after="100" w:afterAutospacing="1"/>
            </w:pPr>
            <w:r w:rsidRPr="00B37BFF">
              <w:lastRenderedPageBreak/>
              <w:t>Эндосперм однодольных и семядоли двудольных растений содержат питательные вещества для первоначального роста зародыша. Он использует их при прорастании. Мы исследовали влияние количества питательных веществ для прорастания семени.</w:t>
            </w:r>
          </w:p>
          <w:p w:rsidR="007E78D6" w:rsidRPr="00B37BFF" w:rsidRDefault="007E78D6" w:rsidP="007E78D6">
            <w:pPr>
              <w:spacing w:before="100" w:beforeAutospacing="1" w:after="100" w:afterAutospacing="1"/>
            </w:pPr>
            <w:r w:rsidRPr="00B37BFF">
              <w:t>В первую чашку Петри поместили семена фасоли полноценные, с двумя семядолями, во вторую – семена, у которых удалили по одной семядоле.</w:t>
            </w:r>
          </w:p>
          <w:p w:rsidR="007E78D6" w:rsidRPr="00B37BFF" w:rsidRDefault="007E78D6" w:rsidP="007E78D6">
            <w:pPr>
              <w:spacing w:before="100" w:beforeAutospacing="1" w:after="100" w:afterAutospacing="1"/>
            </w:pPr>
            <w:r w:rsidRPr="00B37BFF">
              <w:t>Спустя пять дней, семена полноценные с двумя семядолями благополучно проросли, дали корешки, стебельки и семядольные листья. Во второй лишь часть семян с одной семядолей проросли, в не проросших семенах зародышу не хватило питательных веществ для прорастания.</w:t>
            </w:r>
          </w:p>
          <w:p w:rsidR="007E78D6" w:rsidRPr="00B37BFF" w:rsidRDefault="007E78D6" w:rsidP="007E78D6">
            <w:pPr>
              <w:spacing w:before="100" w:beforeAutospacing="1" w:after="100" w:afterAutospacing="1"/>
            </w:pPr>
            <w:r w:rsidRPr="00B37BFF">
              <w:t>Затем мы посадили проросшие семена в почву: в первый стакан – проросток, полученный из полноценного семени, во второй – проросток из семени с удаленной семядолей. Первый проросток был здоровым, крепким, развивался намного быстрее. Второй – маленький и слабый.</w:t>
            </w:r>
          </w:p>
          <w:p w:rsidR="007E78D6" w:rsidRPr="00B37BFF" w:rsidRDefault="007E78D6" w:rsidP="007E78D6">
            <w:pPr>
              <w:spacing w:before="100" w:beforeAutospacing="1" w:after="100" w:afterAutospacing="1"/>
            </w:pPr>
            <w:r w:rsidRPr="00B37BFF">
              <w:t xml:space="preserve">Из эксперимента сделали </w:t>
            </w:r>
            <w:r w:rsidRPr="00B37BFF">
              <w:rPr>
                <w:b/>
                <w:bCs/>
              </w:rPr>
              <w:t>вывод</w:t>
            </w:r>
            <w:r w:rsidRPr="00B37BFF">
              <w:rPr>
                <w:b/>
                <w:bCs/>
                <w:i/>
                <w:iCs/>
              </w:rPr>
              <w:t xml:space="preserve">: размер проростка зависит от запаса питательных веществ в семени. </w:t>
            </w:r>
            <w:r w:rsidRPr="00B37BFF">
              <w:rPr>
                <w:b/>
                <w:bCs/>
                <w:i/>
                <w:iCs/>
              </w:rPr>
              <w:lastRenderedPageBreak/>
              <w:t>Чем больше веществ, тем крупнее проросток. Для посева необходимо отбирать крупные, здоровые семена.</w:t>
            </w:r>
          </w:p>
          <w:p w:rsidR="006760DC" w:rsidRPr="006760DC" w:rsidRDefault="006760DC" w:rsidP="006760DC"/>
          <w:p w:rsidR="006760DC" w:rsidRPr="006760DC" w:rsidRDefault="006760DC" w:rsidP="006760DC"/>
          <w:p w:rsidR="006760DC" w:rsidRPr="006760DC" w:rsidRDefault="006760DC" w:rsidP="006760DC"/>
          <w:p w:rsidR="006760DC" w:rsidRDefault="006760DC" w:rsidP="006760DC"/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color w:val="333333"/>
              </w:rPr>
            </w:pP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lastRenderedPageBreak/>
              <w:t>Дл</w:t>
            </w:r>
            <w:r>
              <w:rPr>
                <w:color w:val="333333"/>
              </w:rPr>
              <w:t>я определения всхожести семян  мы</w:t>
            </w:r>
            <w:r w:rsidRPr="00B550B8">
              <w:rPr>
                <w:color w:val="333333"/>
              </w:rPr>
              <w:t xml:space="preserve"> отсчитал</w:t>
            </w:r>
            <w:r>
              <w:rPr>
                <w:color w:val="333333"/>
              </w:rPr>
              <w:t>и</w:t>
            </w:r>
            <w:r w:rsidRPr="00B550B8">
              <w:rPr>
                <w:color w:val="333333"/>
              </w:rPr>
              <w:t xml:space="preserve"> 100</w:t>
            </w:r>
            <w:r>
              <w:rPr>
                <w:color w:val="333333"/>
              </w:rPr>
              <w:t xml:space="preserve"> </w:t>
            </w:r>
            <w:r w:rsidRPr="00B550B8">
              <w:rPr>
                <w:color w:val="333333"/>
              </w:rPr>
              <w:t>семян пшеницы подряд, без выбора, разложил на мокрой фильтровальной бумаге. Через 4 дня и через 10 дней подсчитал число проросших семян. Первый учёт показывает, на сколько дружно прорастают семена, второй – какова их окончательная всхожесть. Всхожесть оценивается в процентах, подсчитывая число проросших семян из 100 посеянных, приняв 100 посеянных семян за 100%.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1-я проба – посеяно 100 шт., проросло 94</w:t>
            </w:r>
            <w:r w:rsidRPr="00B550B8">
              <w:rPr>
                <w:color w:val="333333"/>
              </w:rPr>
              <w:br/>
              <w:t>2-я проба – посеяно 100 шт., проросло 95</w:t>
            </w:r>
            <w:r w:rsidRPr="00B550B8">
              <w:rPr>
                <w:color w:val="333333"/>
              </w:rPr>
              <w:br/>
              <w:t>3-я проба – посеяно 100 шт., проросло 93</w:t>
            </w:r>
            <w:r w:rsidRPr="00B550B8">
              <w:rPr>
                <w:color w:val="333333"/>
              </w:rPr>
              <w:br/>
              <w:t>4-я проба – посеяно 100 шт., проросло 94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Средний процент всхожести: 94 + 95 + 93+ 94/ 4 = 94%</w:t>
            </w:r>
          </w:p>
          <w:p w:rsidR="009C3FB7" w:rsidRPr="006760DC" w:rsidRDefault="009C3FB7" w:rsidP="006760DC"/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</w:p>
        </w:tc>
        <w:tc>
          <w:tcPr>
            <w:tcW w:w="7323" w:type="dxa"/>
          </w:tcPr>
          <w:p w:rsidR="006760DC" w:rsidRDefault="006760DC" w:rsidP="006760DC">
            <w:pPr>
              <w:rPr>
                <w:b/>
                <w:bCs/>
              </w:rPr>
            </w:pPr>
            <w:r w:rsidRPr="000737CF">
              <w:t>Что наблюдается при прорастании семян?</w:t>
            </w:r>
          </w:p>
          <w:p w:rsidR="006760DC" w:rsidRDefault="006760DC" w:rsidP="006760DC">
            <w:r>
              <w:tab/>
            </w:r>
            <w:r w:rsidRPr="000737CF">
              <w:t>– Что такое прорастание?</w:t>
            </w:r>
            <w:r w:rsidRPr="000737CF">
              <w:br/>
              <w:t>Прорастание – это переход семян из состояния покоя к росту зародыша и развитию из него проростка.</w:t>
            </w:r>
          </w:p>
          <w:p w:rsidR="006760DC" w:rsidRDefault="006760DC" w:rsidP="006760DC"/>
          <w:p w:rsidR="009C3FB7" w:rsidRPr="006760DC" w:rsidRDefault="006760DC" w:rsidP="006760DC">
            <w:pPr>
              <w:tabs>
                <w:tab w:val="left" w:pos="410"/>
              </w:tabs>
            </w:pPr>
            <w:r>
              <w:tab/>
            </w:r>
          </w:p>
        </w:tc>
        <w:tc>
          <w:tcPr>
            <w:tcW w:w="6095" w:type="dxa"/>
          </w:tcPr>
          <w:p w:rsidR="009C3FB7" w:rsidRPr="006760DC" w:rsidRDefault="006760DC" w:rsidP="006760DC">
            <w:pPr>
              <w:rPr>
                <w:bCs/>
              </w:rPr>
            </w:pPr>
            <w:r w:rsidRPr="006760DC">
              <w:rPr>
                <w:bCs/>
              </w:rPr>
              <w:t>Слушают рассказ учителя</w:t>
            </w:r>
            <w:r w:rsidR="00A671E3">
              <w:rPr>
                <w:bCs/>
              </w:rPr>
              <w:t>, записывают схему в тетрадь.</w:t>
            </w: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Рефлексия</w:t>
            </w:r>
          </w:p>
        </w:tc>
        <w:tc>
          <w:tcPr>
            <w:tcW w:w="7323" w:type="dxa"/>
          </w:tcPr>
          <w:p w:rsidR="008C31AD" w:rsidRPr="000737CF" w:rsidRDefault="008C31AD" w:rsidP="008C31AD">
            <w:pPr>
              <w:pStyle w:val="a4"/>
              <w:spacing w:line="240" w:lineRule="atLeast"/>
              <w:rPr>
                <w:rStyle w:val="a6"/>
              </w:rPr>
            </w:pPr>
            <w:r w:rsidRPr="000737CF">
              <w:rPr>
                <w:rStyle w:val="a6"/>
              </w:rPr>
              <w:t>Давайте вспомним что мы хотели узнать и что узнали. Выполнили ли мы задачу?</w:t>
            </w:r>
          </w:p>
          <w:p w:rsidR="008C31AD" w:rsidRPr="000737CF" w:rsidRDefault="008C31AD" w:rsidP="008C31AD">
            <w:pPr>
              <w:pStyle w:val="a4"/>
            </w:pPr>
            <w:r w:rsidRPr="000737CF">
              <w:t>Беседа по вопросам: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Какие опыты, проведенные группами экспертов, больше запомнились, произвели впечатление?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Какие эксперименты вам захотелось повторить?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Давайте сформулируем главное, что выделили на уроке.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Что на уроке было интересным?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А что на уроке было важным?</w:t>
            </w:r>
          </w:p>
          <w:p w:rsidR="008C31AD" w:rsidRPr="000737CF" w:rsidRDefault="008C31AD" w:rsidP="008C31AD">
            <w:pPr>
              <w:pStyle w:val="a4"/>
            </w:pPr>
            <w:r w:rsidRPr="000737CF">
              <w:t xml:space="preserve"> Где могут пригодиться знания, полученные на уроке?</w:t>
            </w:r>
          </w:p>
          <w:p w:rsidR="006C1D6E" w:rsidRDefault="006C1D6E" w:rsidP="00836E2A">
            <w:pPr>
              <w:jc w:val="center"/>
              <w:rPr>
                <w:b/>
                <w:bCs/>
              </w:rPr>
            </w:pP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– Ведя разговор с семенами, что узнали нового  и важного для себя?</w:t>
            </w:r>
            <w:r w:rsidRPr="00B550B8">
              <w:rPr>
                <w:color w:val="333333"/>
              </w:rPr>
              <w:br/>
              <w:t>– Чему научились?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Я считаю работу на уроке успешной и результативной. Эти результаты будут учтены при выставлении оценок. А сегодня урок окончен спасибо за работу.</w:t>
            </w:r>
          </w:p>
          <w:p w:rsidR="006C1D6E" w:rsidRDefault="006C1D6E" w:rsidP="006C1D6E"/>
          <w:p w:rsidR="009C3FB7" w:rsidRPr="006C1D6E" w:rsidRDefault="006C1D6E" w:rsidP="006C1D6E">
            <w:r>
              <w:t>Если останется время.</w:t>
            </w:r>
          </w:p>
        </w:tc>
        <w:tc>
          <w:tcPr>
            <w:tcW w:w="6095" w:type="dxa"/>
          </w:tcPr>
          <w:p w:rsidR="006C1D6E" w:rsidRDefault="00A671E3" w:rsidP="00A671E3">
            <w:pPr>
              <w:rPr>
                <w:bCs/>
              </w:rPr>
            </w:pPr>
            <w:r>
              <w:rPr>
                <w:bCs/>
              </w:rPr>
              <w:t>Подводят итоги урока.</w:t>
            </w:r>
          </w:p>
          <w:p w:rsidR="006C1D6E" w:rsidRPr="006C1D6E" w:rsidRDefault="006C1D6E" w:rsidP="006C1D6E"/>
          <w:p w:rsidR="006C1D6E" w:rsidRPr="006C1D6E" w:rsidRDefault="006C1D6E" w:rsidP="006C1D6E"/>
          <w:p w:rsidR="006C1D6E" w:rsidRDefault="006C1D6E" w:rsidP="006C1D6E"/>
          <w:p w:rsidR="006C1D6E" w:rsidRDefault="006C1D6E" w:rsidP="006C1D6E">
            <w:pPr>
              <w:spacing w:after="135"/>
              <w:rPr>
                <w:b/>
                <w:bCs/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b/>
                <w:bCs/>
                <w:color w:val="333333"/>
              </w:rPr>
            </w:pPr>
          </w:p>
          <w:p w:rsidR="006C1D6E" w:rsidRDefault="006C1D6E" w:rsidP="006C1D6E">
            <w:pPr>
              <w:spacing w:after="135"/>
              <w:rPr>
                <w:b/>
                <w:bCs/>
                <w:color w:val="333333"/>
              </w:rPr>
            </w:pP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>
              <w:rPr>
                <w:b/>
                <w:bCs/>
                <w:color w:val="333333"/>
              </w:rPr>
              <w:t>Творческие задачи по группам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1. Учитель биологии попросил учеников собрать семена календулы. Школьники собрали семена в полиэтиленовый пакет, плотно завязали его, чтобы не рассыпать. Через несколько дней они сдали семена учителю. Однако, вместо хороших семян, учитель увидел почерневшие и влажные семена. Что произошло с семенами? Какую ошибку допустили школьники?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2. Каков биологический смысл пословицы: "От худого семени не жди доброго племени"? Мелкие и щуплые семена имеют маленький зародыш, содержат небольшой запас питательных веществ, прорастают медленно и недружно, дают маломощные всходы. Урожай семян таких растений низкий.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3. Вы - агроном хозяйства. Будете ли Вы учитывать экспозицию склонов (северная или южная) при проведении агротехнических приемов (посев, уборка) на склоновых землях? Почему? Склоны северной стороны и южной экспозиции получают неодинаковое количество солнечной энергии. Южные склоны обогреваются больше, северные - меньше. Поэтому на южных склонах посев и уборку следует проводить раньше, а на северных позже.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lastRenderedPageBreak/>
              <w:t xml:space="preserve">4. Различают два типа прорастания семян: надземный - семядоли выносятся на поверхность почвы и подземный - семядоли остаются в почве. А) какой тип прорастания семян более совершенен и почему? Б) Учитывают ли особенности прорастания семян при возделывании растений? Подземное прорастание семян считается более совершенным, так как обеспечивает семядолям защиту от поедания животными, </w:t>
            </w:r>
            <w:proofErr w:type="spellStart"/>
            <w:r w:rsidRPr="00B550B8">
              <w:rPr>
                <w:color w:val="333333"/>
              </w:rPr>
              <w:t>вытаптывания</w:t>
            </w:r>
            <w:proofErr w:type="spellEnd"/>
            <w:r w:rsidRPr="00B550B8">
              <w:rPr>
                <w:color w:val="333333"/>
              </w:rPr>
              <w:t>, колебаний температуры и других. Семена тех растений, у которых семядоли выносятся наружу, не должны заделываться при посеве глубоко, так как всходы не смогут пробить толстый слой почвы и погибнут.</w:t>
            </w:r>
          </w:p>
          <w:p w:rsidR="006C1D6E" w:rsidRPr="00B550B8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5. Почему так говорят? "Сей овес в грязь, будешь князь" или "Весенний день год кормит". Весной почва быстро высыхает и с посевом семян опаздывать нельзя. Иначе снизится урожай из-за несоблюдения условий посева семян.</w:t>
            </w:r>
          </w:p>
          <w:p w:rsidR="006C1D6E" w:rsidRDefault="006C1D6E" w:rsidP="006C1D6E">
            <w:pPr>
              <w:spacing w:after="135"/>
              <w:rPr>
                <w:color w:val="333333"/>
              </w:rPr>
            </w:pPr>
            <w:r w:rsidRPr="00B550B8">
              <w:rPr>
                <w:color w:val="333333"/>
              </w:rPr>
              <w:t>6. Почему, прежде чем засыпать зерно в хранилище, его просушивают, проветривают и охлаждают? Во влажном и теплом хранилище семена не сохранятся. Они начнут прорастать, нагреваться, покрываться плесенью и гнить.</w:t>
            </w:r>
          </w:p>
          <w:p w:rsidR="009C3FB7" w:rsidRPr="006C1D6E" w:rsidRDefault="009C3FB7" w:rsidP="006C1D6E">
            <w:pPr>
              <w:spacing w:after="135"/>
            </w:pPr>
          </w:p>
        </w:tc>
      </w:tr>
      <w:tr w:rsidR="009C3FB7" w:rsidRPr="00A413CA" w:rsidTr="007E78D6">
        <w:trPr>
          <w:trHeight w:val="1930"/>
        </w:trPr>
        <w:tc>
          <w:tcPr>
            <w:tcW w:w="1999" w:type="dxa"/>
          </w:tcPr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Домашнее</w:t>
            </w:r>
          </w:p>
          <w:p w:rsidR="009C3FB7" w:rsidRDefault="009C3FB7" w:rsidP="00836E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7323" w:type="dxa"/>
          </w:tcPr>
          <w:p w:rsidR="009C3FB7" w:rsidRPr="00A413CA" w:rsidRDefault="005638D9" w:rsidP="00836E2A">
            <w:pPr>
              <w:jc w:val="center"/>
              <w:rPr>
                <w:b/>
                <w:bCs/>
              </w:rPr>
            </w:pPr>
            <w:r>
              <w:t>§6</w:t>
            </w:r>
          </w:p>
        </w:tc>
        <w:tc>
          <w:tcPr>
            <w:tcW w:w="6095" w:type="dxa"/>
          </w:tcPr>
          <w:p w:rsidR="009C3FB7" w:rsidRPr="00A671E3" w:rsidRDefault="00A671E3" w:rsidP="00A671E3">
            <w:pPr>
              <w:rPr>
                <w:bCs/>
              </w:rPr>
            </w:pPr>
            <w:r>
              <w:rPr>
                <w:bCs/>
              </w:rPr>
              <w:t>Записывают .</w:t>
            </w:r>
          </w:p>
        </w:tc>
      </w:tr>
    </w:tbl>
    <w:p w:rsidR="00523C6E" w:rsidRDefault="00523C6E"/>
    <w:sectPr w:rsidR="00523C6E" w:rsidSect="00C137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54" w:rsidRDefault="001F2554" w:rsidP="001F2554">
      <w:r>
        <w:separator/>
      </w:r>
    </w:p>
  </w:endnote>
  <w:endnote w:type="continuationSeparator" w:id="0">
    <w:p w:rsidR="001F2554" w:rsidRDefault="001F2554" w:rsidP="001F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54" w:rsidRDefault="001F2554" w:rsidP="001F2554">
      <w:r>
        <w:separator/>
      </w:r>
    </w:p>
  </w:footnote>
  <w:footnote w:type="continuationSeparator" w:id="0">
    <w:p w:rsidR="001F2554" w:rsidRDefault="001F2554" w:rsidP="001F2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4567A"/>
    <w:multiLevelType w:val="hybridMultilevel"/>
    <w:tmpl w:val="CF546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2C"/>
    <w:rsid w:val="001F2554"/>
    <w:rsid w:val="00271F00"/>
    <w:rsid w:val="00523C6E"/>
    <w:rsid w:val="005638D9"/>
    <w:rsid w:val="006760DC"/>
    <w:rsid w:val="006C1D6E"/>
    <w:rsid w:val="007E78D6"/>
    <w:rsid w:val="008C31AD"/>
    <w:rsid w:val="009C3FB7"/>
    <w:rsid w:val="00A671E3"/>
    <w:rsid w:val="00C1372C"/>
    <w:rsid w:val="00EE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2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EE1A02"/>
    <w:pPr>
      <w:widowControl/>
      <w:autoSpaceDE/>
      <w:autoSpaceDN/>
      <w:adjustRightInd/>
      <w:spacing w:after="120"/>
    </w:pPr>
  </w:style>
  <w:style w:type="paragraph" w:styleId="a5">
    <w:name w:val="List Paragraph"/>
    <w:basedOn w:val="a"/>
    <w:uiPriority w:val="34"/>
    <w:qFormat/>
    <w:rsid w:val="009C3F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9C3FB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760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0D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638D9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1F25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F2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F25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F25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aplanet.ru/vsyo_o_semenah/prorastanie_semyan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eapla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aplanet.ru/vsyo_o_semen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ГЕор</cp:lastModifiedBy>
  <cp:revision>4</cp:revision>
  <cp:lastPrinted>2016-10-16T17:04:00Z</cp:lastPrinted>
  <dcterms:created xsi:type="dcterms:W3CDTF">2014-10-06T17:49:00Z</dcterms:created>
  <dcterms:modified xsi:type="dcterms:W3CDTF">2018-02-04T17:34:00Z</dcterms:modified>
</cp:coreProperties>
</file>